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D17DF" w14:textId="77777777" w:rsidR="00CA779C" w:rsidRPr="00CA779C" w:rsidRDefault="00CA779C" w:rsidP="00CA779C">
      <w:pPr>
        <w:jc w:val="center"/>
        <w:rPr>
          <w:b/>
          <w:bCs/>
          <w:sz w:val="32"/>
          <w:szCs w:val="32"/>
        </w:rPr>
      </w:pPr>
      <w:r w:rsidRPr="00CA779C">
        <w:rPr>
          <w:b/>
          <w:bCs/>
          <w:sz w:val="32"/>
          <w:szCs w:val="32"/>
        </w:rPr>
        <w:t>TPV- For parishes – Infographic</w:t>
      </w:r>
    </w:p>
    <w:p w14:paraId="130988B3" w14:textId="77777777" w:rsidR="00CA779C" w:rsidRDefault="00CA779C" w:rsidP="00CA779C">
      <w:pPr>
        <w:jc w:val="center"/>
      </w:pPr>
      <w:hyperlink r:id="rId7" w:history="1">
        <w:r w:rsidRPr="00C420FE">
          <w:rPr>
            <w:rStyle w:val="Hyperlink"/>
          </w:rPr>
          <w:t>https://www.popesprayer.va/tpv-for-parishes-infographic/</w:t>
        </w:r>
      </w:hyperlink>
    </w:p>
    <w:p w14:paraId="6FCE07D4" w14:textId="77777777" w:rsidR="00CA779C" w:rsidRDefault="00CA779C" w:rsidP="00CA779C">
      <w:pPr>
        <w:jc w:val="center"/>
      </w:pPr>
      <w:r w:rsidRPr="009503B5">
        <w:rPr>
          <w:noProof/>
        </w:rPr>
        <w:drawing>
          <wp:anchor distT="0" distB="0" distL="114300" distR="114300" simplePos="0" relativeHeight="251658240" behindDoc="0" locked="0" layoutInCell="1" allowOverlap="1" wp14:anchorId="184C74E3" wp14:editId="482CE6A8">
            <wp:simplePos x="0" y="0"/>
            <wp:positionH relativeFrom="column">
              <wp:posOffset>501650</wp:posOffset>
            </wp:positionH>
            <wp:positionV relativeFrom="paragraph">
              <wp:posOffset>124460</wp:posOffset>
            </wp:positionV>
            <wp:extent cx="5632450" cy="4081454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4081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0F30D3" w14:textId="77777777" w:rsidR="00CA779C" w:rsidRDefault="00CA779C" w:rsidP="00CA779C">
      <w:pPr>
        <w:jc w:val="center"/>
      </w:pPr>
      <w:r w:rsidRPr="009503B5">
        <w:rPr>
          <w:noProof/>
        </w:rPr>
        <w:drawing>
          <wp:inline distT="0" distB="0" distL="0" distR="0" wp14:anchorId="27B97C63" wp14:editId="11E5B25E">
            <wp:extent cx="5545377" cy="49466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2712" cy="496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0DC34" w14:textId="77777777" w:rsidR="00CA779C" w:rsidRDefault="00CA779C" w:rsidP="00CA779C">
      <w:pPr>
        <w:jc w:val="center"/>
      </w:pPr>
      <w:r w:rsidRPr="009503B5">
        <w:rPr>
          <w:noProof/>
        </w:rPr>
        <w:lastRenderedPageBreak/>
        <w:drawing>
          <wp:inline distT="0" distB="0" distL="0" distR="0" wp14:anchorId="33F86FCE" wp14:editId="5CE5F964">
            <wp:extent cx="4648200" cy="4184978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5794" cy="420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C90A7" w14:textId="77777777" w:rsidR="00B6726C" w:rsidRDefault="00CA779C" w:rsidP="00CA779C">
      <w:pPr>
        <w:jc w:val="center"/>
      </w:pPr>
      <w:r w:rsidRPr="009503B5">
        <w:rPr>
          <w:noProof/>
        </w:rPr>
        <w:drawing>
          <wp:inline distT="0" distB="0" distL="0" distR="0" wp14:anchorId="76A52C93" wp14:editId="39AC0BC6">
            <wp:extent cx="4327077" cy="5467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8713" cy="548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726C" w:rsidSect="009503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79C"/>
    <w:rsid w:val="004D7DB3"/>
    <w:rsid w:val="007F0C03"/>
    <w:rsid w:val="00B6726C"/>
    <w:rsid w:val="00CA7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25077"/>
  <w15:chartTrackingRefBased/>
  <w15:docId w15:val="{5628C02C-2BD4-4B43-9FBB-3BA65D21F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77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779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hyperlink" Target="https://www.popesprayer.va/tpv-for-parishes-infographic/" TargetMode="Externa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4891556-4489-4316-9eda-f9af590f619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DBDC129B2214286872B2812EEEE56" ma:contentTypeVersion="14" ma:contentTypeDescription="Create a new document." ma:contentTypeScope="" ma:versionID="18a7e2b611f7d9572d757e5eb06e3208">
  <xsd:schema xmlns:xsd="http://www.w3.org/2001/XMLSchema" xmlns:xs="http://www.w3.org/2001/XMLSchema" xmlns:p="http://schemas.microsoft.com/office/2006/metadata/properties" xmlns:ns3="64891556-4489-4316-9eda-f9af590f619c" xmlns:ns4="a6d33b01-4e6f-4d38-b7ee-89396ccf3b15" targetNamespace="http://schemas.microsoft.com/office/2006/metadata/properties" ma:root="true" ma:fieldsID="299a6fc69098c95ec74cb7a03ae2f680" ns3:_="" ns4:_="">
    <xsd:import namespace="64891556-4489-4316-9eda-f9af590f619c"/>
    <xsd:import namespace="a6d33b01-4e6f-4d38-b7ee-89396ccf3b1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891556-4489-4316-9eda-f9af590f61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d33b01-4e6f-4d38-b7ee-89396ccf3b1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940432-0943-44D1-B1B5-F3ADDA69B881}">
  <ds:schemaRefs>
    <ds:schemaRef ds:uri="64891556-4489-4316-9eda-f9af590f619c"/>
    <ds:schemaRef ds:uri="http://purl.org/dc/dcmitype/"/>
    <ds:schemaRef ds:uri="http://schemas.microsoft.com/office/2006/documentManagement/types"/>
    <ds:schemaRef ds:uri="http://purl.org/dc/elements/1.1/"/>
    <ds:schemaRef ds:uri="http://purl.org/dc/terms/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a6d33b01-4e6f-4d38-b7ee-89396ccf3b15"/>
  </ds:schemaRefs>
</ds:datastoreItem>
</file>

<file path=customXml/itemProps2.xml><?xml version="1.0" encoding="utf-8"?>
<ds:datastoreItem xmlns:ds="http://schemas.openxmlformats.org/officeDocument/2006/customXml" ds:itemID="{AF6B8468-B52B-4652-B6DE-7111CFB007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147EA5-E035-4A67-BAF6-7999B20631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891556-4489-4316-9eda-f9af590f619c"/>
    <ds:schemaRef ds:uri="a6d33b01-4e6f-4d38-b7ee-89396ccf3b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</Words>
  <Characters>146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Caritas Archdiocese of Cardiff</dc:creator>
  <cp:keywords/>
  <dc:description/>
  <cp:lastModifiedBy>Dominique Gresty</cp:lastModifiedBy>
  <cp:revision>2</cp:revision>
  <dcterms:created xsi:type="dcterms:W3CDTF">2023-02-02T11:40:00Z</dcterms:created>
  <dcterms:modified xsi:type="dcterms:W3CDTF">2023-02-02T11:40:00Z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0x010100176DBDC129B2214286872B2812EEEE56</vt:lpwstr>
  </property>
</Properties>
</file>